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AB" w:rsidRDefault="00041EAB" w:rsidP="00041EA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УТВЕРЖДАЮ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Директор МОУ гимназии №16 «Интерес»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 И.В.Снегирева</w:t>
      </w:r>
    </w:p>
    <w:p w:rsidR="003D49F0" w:rsidRDefault="003D49F0" w:rsidP="003D49F0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6485"/>
      </w:tblGrid>
      <w:tr w:rsidR="003D49F0" w:rsidRPr="003C10DD" w:rsidTr="006553D8">
        <w:tc>
          <w:tcPr>
            <w:tcW w:w="3086" w:type="dxa"/>
            <w:shd w:val="clear" w:color="auto" w:fill="auto"/>
          </w:tcPr>
          <w:p w:rsidR="003D49F0" w:rsidRPr="003C10DD" w:rsidRDefault="003D49F0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3D49F0" w:rsidRPr="003C10DD" w:rsidRDefault="003D49F0" w:rsidP="0065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Обществознание</w:t>
            </w:r>
          </w:p>
        </w:tc>
      </w:tr>
      <w:tr w:rsidR="003D49F0" w:rsidRPr="003C10DD" w:rsidTr="006553D8">
        <w:tc>
          <w:tcPr>
            <w:tcW w:w="3086" w:type="dxa"/>
            <w:shd w:val="clear" w:color="auto" w:fill="auto"/>
          </w:tcPr>
          <w:p w:rsidR="003D49F0" w:rsidRPr="003C10DD" w:rsidRDefault="003D49F0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3D49F0" w:rsidRPr="003C10DD" w:rsidRDefault="003D49F0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D49F0" w:rsidRPr="003C10DD" w:rsidTr="006553D8">
        <w:tc>
          <w:tcPr>
            <w:tcW w:w="3086" w:type="dxa"/>
            <w:shd w:val="clear" w:color="auto" w:fill="auto"/>
          </w:tcPr>
          <w:p w:rsidR="003D49F0" w:rsidRPr="003C10DD" w:rsidRDefault="003D49F0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3D49F0" w:rsidRPr="003C10DD" w:rsidRDefault="003D49F0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триместр</w:t>
            </w:r>
          </w:p>
        </w:tc>
      </w:tr>
      <w:tr w:rsidR="003D49F0" w:rsidRPr="003C10DD" w:rsidTr="006553D8">
        <w:tc>
          <w:tcPr>
            <w:tcW w:w="3086" w:type="dxa"/>
            <w:shd w:val="clear" w:color="auto" w:fill="auto"/>
          </w:tcPr>
          <w:p w:rsidR="003D49F0" w:rsidRPr="003C10DD" w:rsidRDefault="003D49F0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3D49F0" w:rsidRPr="003C10DD" w:rsidRDefault="003D49F0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разработано в 2022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3D49F0" w:rsidRDefault="003D49F0" w:rsidP="003D49F0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ЗНАТЬ следующие понятия и их определения, принятые в обществознании и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социальных </w:t>
      </w:r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науках</w:t>
      </w:r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8"/>
          <w:szCs w:val="28"/>
        </w:rPr>
      </w:pPr>
      <w:r w:rsidRPr="00041EAB">
        <w:rPr>
          <w:rFonts w:ascii="TimesNewRomanPS-ItalicMT" w:hAnsi="TimesNewRomanPS-ItalicMT" w:cs="TimesNewRomanPS-ItalicMT"/>
          <w:b/>
          <w:iCs/>
          <w:sz w:val="28"/>
          <w:szCs w:val="28"/>
        </w:rPr>
        <w:t xml:space="preserve">Инстинкт </w:t>
      </w:r>
      <w:r>
        <w:rPr>
          <w:rFonts w:ascii="TimesNewRomanPS-ItalicMT" w:hAnsi="TimesNewRomanPS-ItalicMT" w:cs="TimesNewRomanPS-ItalicMT"/>
          <w:b/>
          <w:iCs/>
          <w:sz w:val="28"/>
          <w:szCs w:val="28"/>
        </w:rPr>
        <w:t>–</w:t>
      </w:r>
      <w:r w:rsidRPr="00041EAB">
        <w:rPr>
          <w:rFonts w:ascii="TimesNewRomanPS-ItalicMT" w:hAnsi="TimesNewRomanPS-ItalicMT" w:cs="TimesNewRomanPS-ItalicMT"/>
          <w:b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>совокупность сложных врожденны</w:t>
      </w:r>
      <w:proofErr w:type="gramStart"/>
      <w:r>
        <w:rPr>
          <w:rFonts w:ascii="TimesNewRomanPS-ItalicMT" w:hAnsi="TimesNewRomanPS-ItalicMT" w:cs="TimesNewRomanPS-ItalicMT"/>
          <w:iCs/>
          <w:sz w:val="28"/>
          <w:szCs w:val="28"/>
        </w:rPr>
        <w:t>х-</w:t>
      </w:r>
      <w:proofErr w:type="gramEnd"/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реакций организма, возникающих в ответ на внешние и внутренние раздражители.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8"/>
          <w:szCs w:val="28"/>
        </w:rPr>
      </w:pPr>
      <w:r w:rsidRPr="00041EAB">
        <w:rPr>
          <w:rFonts w:ascii="TimesNewRomanPS-ItalicMT" w:hAnsi="TimesNewRomanPS-ItalicMT" w:cs="TimesNewRomanPS-ItalicMT"/>
          <w:b/>
          <w:iCs/>
          <w:sz w:val="28"/>
          <w:szCs w:val="28"/>
        </w:rPr>
        <w:t>Личность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– социально и духовное развитие человека.</w:t>
      </w:r>
    </w:p>
    <w:p w:rsidR="00041EAB" w:rsidRP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8"/>
          <w:szCs w:val="28"/>
        </w:rPr>
      </w:pPr>
      <w:r w:rsidRPr="00041EAB">
        <w:rPr>
          <w:rFonts w:ascii="TimesNewRomanPS-ItalicMT" w:hAnsi="TimesNewRomanPS-ItalicMT" w:cs="TimesNewRomanPS-ItalicMT"/>
          <w:b/>
          <w:iCs/>
          <w:sz w:val="28"/>
          <w:szCs w:val="28"/>
        </w:rPr>
        <w:t xml:space="preserve">Личность 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>– устойчивая система качеств, которые характеризуют человека как члена общества.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Индивидуальность </w:t>
      </w:r>
      <w:r>
        <w:rPr>
          <w:rFonts w:ascii="TimesNewRomanPSMT" w:hAnsi="TimesNewRomanPSMT" w:cs="TimesNewRomanPSMT"/>
          <w:sz w:val="28"/>
          <w:szCs w:val="28"/>
        </w:rPr>
        <w:t>– совокупность качеств человека, которые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приобретаются им в процессе жизни в обществе, в деятельности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в общении с другими людьми.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Сознание </w:t>
      </w:r>
      <w:r>
        <w:rPr>
          <w:rFonts w:ascii="TimesNewRomanPSMT" w:hAnsi="TimesNewRomanPSMT" w:cs="TimesNewRomanPSMT"/>
          <w:sz w:val="28"/>
          <w:szCs w:val="28"/>
        </w:rPr>
        <w:t>– это отношение человека к миру, понимание того, что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он делает, как живет, о чем мечтает.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Деятельность </w:t>
      </w:r>
      <w:r>
        <w:rPr>
          <w:rFonts w:ascii="TimesNewRomanPSMT" w:hAnsi="TimesNewRomanPSMT" w:cs="TimesNewRomanPSMT"/>
          <w:sz w:val="28"/>
          <w:szCs w:val="28"/>
        </w:rPr>
        <w:t>– способ отношения к внешнему миру, характерный только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людей. Изменение и преобразование мира в интересах человека, создание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того, чего нет в природе.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Потребность </w:t>
      </w:r>
      <w:r>
        <w:rPr>
          <w:rFonts w:ascii="TimesNewRomanPSMT" w:hAnsi="TimesNewRomanPSMT" w:cs="TimesNewRomanPSMT"/>
          <w:sz w:val="28"/>
          <w:szCs w:val="28"/>
        </w:rPr>
        <w:t xml:space="preserve">– осознаваемая человеком нужда в том, что необходимо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для</w:t>
      </w:r>
      <w:proofErr w:type="gramEnd"/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поддержания организма и развития личности.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Мотивы деятельности </w:t>
      </w:r>
      <w:r>
        <w:rPr>
          <w:rFonts w:ascii="TimesNewRomanPSMT" w:hAnsi="TimesNewRomanPSMT" w:cs="TimesNewRomanPSMT"/>
          <w:sz w:val="28"/>
          <w:szCs w:val="28"/>
        </w:rPr>
        <w:t>- причины действий и поступков человека.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Самооценка </w:t>
      </w:r>
      <w:r>
        <w:rPr>
          <w:rFonts w:ascii="TimesNewRomanPSMT" w:hAnsi="TimesNewRomanPSMT" w:cs="TimesNewRomanPSMT"/>
          <w:sz w:val="28"/>
          <w:szCs w:val="28"/>
        </w:rPr>
        <w:t>– оценка человеком самого себя, своих качеств, способностей,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особенностей своей деятельности.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Способности </w:t>
      </w:r>
      <w:r>
        <w:rPr>
          <w:rFonts w:ascii="TimesNewRomanPSMT" w:hAnsi="TimesNewRomanPSMT" w:cs="TimesNewRomanPSMT"/>
          <w:sz w:val="28"/>
          <w:szCs w:val="28"/>
        </w:rPr>
        <w:t>– индивидуальные особенности личности, условия успешного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выполнения определенной деятельности.</w:t>
      </w:r>
    </w:p>
    <w:p w:rsidR="00BE48F9" w:rsidRDefault="00041EAB" w:rsidP="00041EAB"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Ресурсы </w:t>
      </w:r>
      <w:r>
        <w:rPr>
          <w:rFonts w:ascii="TimesNewRomanPSMT" w:hAnsi="TimesNewRomanPSMT" w:cs="TimesNewRomanPSMT"/>
          <w:sz w:val="28"/>
          <w:szCs w:val="28"/>
        </w:rPr>
        <w:t>- средства, ценности, запасы, возможности.</w:t>
      </w:r>
    </w:p>
    <w:sectPr w:rsidR="00BE48F9" w:rsidSect="00BE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AB"/>
    <w:rsid w:val="00041EAB"/>
    <w:rsid w:val="001009EA"/>
    <w:rsid w:val="003D49F0"/>
    <w:rsid w:val="00B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b-308</dc:creator>
  <cp:lastModifiedBy>вип нет 2579</cp:lastModifiedBy>
  <cp:revision>3</cp:revision>
  <dcterms:created xsi:type="dcterms:W3CDTF">2022-10-12T05:23:00Z</dcterms:created>
  <dcterms:modified xsi:type="dcterms:W3CDTF">2022-10-17T10:22:00Z</dcterms:modified>
</cp:coreProperties>
</file>