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4B" w:rsidRPr="009E5F13" w:rsidRDefault="00BD2E4B" w:rsidP="00BD2E4B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BD2E4B" w:rsidRPr="009E5F13" w:rsidRDefault="00BD2E4B" w:rsidP="00BD2E4B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Директор МАОУ гимназии №16 «Интерес»</w:t>
      </w:r>
    </w:p>
    <w:p w:rsidR="00BD2E4B" w:rsidRPr="009E5F13" w:rsidRDefault="00BD2E4B" w:rsidP="00BD2E4B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 xml:space="preserve">_____________  </w:t>
      </w:r>
      <w:proofErr w:type="spellStart"/>
      <w:r w:rsidRPr="009E5F13">
        <w:rPr>
          <w:rFonts w:ascii="Times New Roman" w:hAnsi="Times New Roman"/>
          <w:sz w:val="24"/>
          <w:szCs w:val="24"/>
        </w:rPr>
        <w:t>И.В.Снегирева</w:t>
      </w:r>
      <w:proofErr w:type="spellEnd"/>
    </w:p>
    <w:p w:rsidR="00BD2E4B" w:rsidRDefault="00BD2E4B" w:rsidP="00BD2E4B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85"/>
      </w:tblGrid>
      <w:tr w:rsidR="00BD2E4B" w:rsidRPr="003C10DD" w:rsidTr="00A25623">
        <w:tc>
          <w:tcPr>
            <w:tcW w:w="3086" w:type="dxa"/>
            <w:shd w:val="clear" w:color="auto" w:fill="auto"/>
          </w:tcPr>
          <w:p w:rsidR="00BD2E4B" w:rsidRPr="003C10DD" w:rsidRDefault="00BD2E4B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BD2E4B" w:rsidRPr="003C10DD" w:rsidRDefault="00BD2E4B" w:rsidP="00A2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Тема: «Россия в первой половине XX в.»</w:t>
            </w:r>
          </w:p>
        </w:tc>
      </w:tr>
      <w:tr w:rsidR="00BD2E4B" w:rsidRPr="003C10DD" w:rsidTr="00A25623">
        <w:tc>
          <w:tcPr>
            <w:tcW w:w="3086" w:type="dxa"/>
            <w:shd w:val="clear" w:color="auto" w:fill="auto"/>
          </w:tcPr>
          <w:p w:rsidR="00BD2E4B" w:rsidRPr="003C10DD" w:rsidRDefault="00BD2E4B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BD2E4B" w:rsidRPr="003C10DD" w:rsidRDefault="00BD2E4B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BD2E4B" w:rsidRPr="003C10DD" w:rsidTr="00A25623">
        <w:tc>
          <w:tcPr>
            <w:tcW w:w="3086" w:type="dxa"/>
            <w:shd w:val="clear" w:color="auto" w:fill="auto"/>
          </w:tcPr>
          <w:p w:rsidR="00BD2E4B" w:rsidRPr="003C10DD" w:rsidRDefault="00BD2E4B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BD2E4B" w:rsidRPr="003C10DD" w:rsidRDefault="00BD2E4B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2 триместр</w:t>
            </w:r>
          </w:p>
        </w:tc>
      </w:tr>
      <w:tr w:rsidR="00BD2E4B" w:rsidRPr="003C10DD" w:rsidTr="00A25623">
        <w:tc>
          <w:tcPr>
            <w:tcW w:w="3086" w:type="dxa"/>
            <w:shd w:val="clear" w:color="auto" w:fill="auto"/>
          </w:tcPr>
          <w:p w:rsidR="00BD2E4B" w:rsidRPr="003C10DD" w:rsidRDefault="00BD2E4B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BD2E4B" w:rsidRPr="003C10DD" w:rsidRDefault="00BD2E4B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разработано в 2014 - 2015</w:t>
            </w:r>
          </w:p>
        </w:tc>
      </w:tr>
    </w:tbl>
    <w:p w:rsidR="00BD2E4B" w:rsidRDefault="00BD2E4B" w:rsidP="00BD2E4B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</w:p>
    <w:p w:rsidR="00BD2E4B" w:rsidRDefault="00BD2E4B" w:rsidP="00BD2E4B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ЗНАТЬ следующие </w:t>
      </w:r>
      <w:r>
        <w:rPr>
          <w:rFonts w:cs="Times New Roman,Italic"/>
          <w:i/>
          <w:iCs/>
          <w:sz w:val="24"/>
          <w:szCs w:val="24"/>
        </w:rPr>
        <w:t>даты: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1917, 27 февраля – Вторая революция в России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1917, конец октября – Вооруженное восстание в Петрограде.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1918, 5-6 января – Первое заседание и роспуск Учредительного собрания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1918, 3 марта – Подписание Брестского мира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1918-1920 гг. – Большая Гражданская война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>1921, март – X съезд РК</w:t>
      </w:r>
      <w:proofErr w:type="gramStart"/>
      <w:r w:rsidRPr="00034726">
        <w:rPr>
          <w:sz w:val="24"/>
          <w:szCs w:val="24"/>
        </w:rPr>
        <w:t>П(</w:t>
      </w:r>
      <w:proofErr w:type="gramEnd"/>
      <w:r w:rsidRPr="00034726">
        <w:rPr>
          <w:sz w:val="24"/>
          <w:szCs w:val="24"/>
        </w:rPr>
        <w:t xml:space="preserve">Б). Переход к НЭПу </w:t>
      </w:r>
    </w:p>
    <w:p w:rsidR="00BD2E4B" w:rsidRPr="00F84924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>1922, 30 декабря – I съезд Советов СССР. Образование СССР</w:t>
      </w:r>
      <w:r>
        <w:rPr>
          <w:sz w:val="24"/>
          <w:szCs w:val="24"/>
        </w:rPr>
        <w:t>.</w:t>
      </w:r>
    </w:p>
    <w:p w:rsidR="00BD2E4B" w:rsidRPr="008866A2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>
        <w:rPr>
          <w:sz w:val="24"/>
          <w:szCs w:val="24"/>
        </w:rPr>
        <w:t xml:space="preserve">1924 – Принятие </w:t>
      </w:r>
      <w:r>
        <w:rPr>
          <w:sz w:val="24"/>
          <w:szCs w:val="24"/>
          <w:lang w:val="en-US"/>
        </w:rPr>
        <w:t xml:space="preserve">I </w:t>
      </w:r>
      <w:r w:rsidRPr="00034726">
        <w:rPr>
          <w:sz w:val="24"/>
          <w:szCs w:val="24"/>
        </w:rPr>
        <w:t xml:space="preserve"> </w:t>
      </w:r>
      <w:r>
        <w:rPr>
          <w:sz w:val="24"/>
          <w:szCs w:val="24"/>
        </w:rPr>
        <w:t>Конституции СССР.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>
        <w:rPr>
          <w:sz w:val="24"/>
          <w:szCs w:val="24"/>
        </w:rPr>
        <w:t xml:space="preserve">1925 – Начало индустриализации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1929, осень – Начало коллективизации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1936, декабрь – Принятие II Конституции СССР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1939, 23 августа – Пакт о ненападении между СССР и Германией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1939, 1 сентября – Нападение Германии на Польшу, начало Второй мировой войны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1939-1940 – Советско-финская война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1941, 22 июня – Начало Великой Отечественной войны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1941, декабрь – Начало контрнаступления под Москвой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1943, февраль – Разгром немецких войск под Сталинградом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1943, июль-август – Битва на Орловско-Курской дуге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1943, ноябрь – Тегеранская конференция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1944 – Изгнание фашистов с территории СССР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1945, февраль – Ялтинская конференция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1945, 8 мая – Капитуляция Германии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1945, июнь – Подписание устава ООН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 xml:space="preserve">1945, июль-август – </w:t>
      </w:r>
      <w:proofErr w:type="spellStart"/>
      <w:r w:rsidRPr="00034726">
        <w:rPr>
          <w:sz w:val="24"/>
          <w:szCs w:val="24"/>
        </w:rPr>
        <w:t>Постдамская</w:t>
      </w:r>
      <w:proofErr w:type="spellEnd"/>
      <w:r w:rsidRPr="00034726">
        <w:rPr>
          <w:sz w:val="24"/>
          <w:szCs w:val="24"/>
        </w:rPr>
        <w:t xml:space="preserve"> конференция </w:t>
      </w:r>
    </w:p>
    <w:p w:rsidR="00BD2E4B" w:rsidRPr="00034726" w:rsidRDefault="00BD2E4B" w:rsidP="00BD2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034726">
        <w:rPr>
          <w:sz w:val="24"/>
          <w:szCs w:val="24"/>
        </w:rPr>
        <w:t>1945, 2 сентября – Капитуляция Японии</w:t>
      </w:r>
      <w:r>
        <w:rPr>
          <w:sz w:val="24"/>
          <w:szCs w:val="24"/>
        </w:rPr>
        <w:t>, окончание  Второй  мировой войны.</w:t>
      </w:r>
    </w:p>
    <w:p w:rsidR="00BD2E4B" w:rsidRDefault="00BD2E4B" w:rsidP="00BD2E4B">
      <w:pPr>
        <w:rPr>
          <w:sz w:val="24"/>
          <w:szCs w:val="24"/>
        </w:rPr>
      </w:pPr>
    </w:p>
    <w:p w:rsidR="00BD2E4B" w:rsidRDefault="00BD2E4B" w:rsidP="00BD2E4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ЗНАТЬ следующие термины и их понятия.</w:t>
      </w:r>
    </w:p>
    <w:p w:rsidR="00BD2E4B" w:rsidRDefault="00BD2E4B" w:rsidP="00BD2E4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D2E4B" w:rsidRPr="00C37D7B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7D7B">
        <w:rPr>
          <w:rFonts w:ascii="Times New Roman" w:hAnsi="Times New Roman" w:cs="Times New Roman"/>
          <w:b/>
          <w:iCs/>
          <w:sz w:val="24"/>
          <w:szCs w:val="24"/>
        </w:rPr>
        <w:t xml:space="preserve">Двоевластие – </w:t>
      </w:r>
      <w:r w:rsidRPr="00C37D7B">
        <w:rPr>
          <w:rFonts w:ascii="Times New Roman" w:hAnsi="Times New Roman" w:cs="Times New Roman"/>
          <w:iCs/>
          <w:sz w:val="24"/>
          <w:szCs w:val="24"/>
        </w:rPr>
        <w:t>переплетение двух течений Февральской революции и двух  ветвей власти после ее победы</w:t>
      </w:r>
    </w:p>
    <w:p w:rsidR="00BD2E4B" w:rsidRPr="00C37D7B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7D7B">
        <w:rPr>
          <w:rFonts w:ascii="Times New Roman" w:hAnsi="Times New Roman" w:cs="Times New Roman"/>
          <w:b/>
          <w:iCs/>
          <w:sz w:val="24"/>
          <w:szCs w:val="24"/>
        </w:rPr>
        <w:t>Первые декреты Советской власти –</w:t>
      </w:r>
      <w:r w:rsidRPr="00C37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7D7B">
        <w:rPr>
          <w:rFonts w:ascii="Times New Roman" w:hAnsi="Times New Roman" w:cs="Times New Roman"/>
          <w:iCs/>
          <w:sz w:val="24"/>
          <w:szCs w:val="24"/>
        </w:rPr>
        <w:t xml:space="preserve">декрет о мире, декрет о земле, </w:t>
      </w:r>
    </w:p>
    <w:p w:rsidR="00BD2E4B" w:rsidRPr="00C37D7B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7D7B">
        <w:rPr>
          <w:rFonts w:ascii="Times New Roman" w:hAnsi="Times New Roman" w:cs="Times New Roman"/>
          <w:b/>
          <w:iCs/>
          <w:sz w:val="24"/>
          <w:szCs w:val="24"/>
        </w:rPr>
        <w:t>Учредительное собрание –</w:t>
      </w:r>
      <w:r w:rsidRPr="00C37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7D7B">
        <w:rPr>
          <w:rFonts w:ascii="Times New Roman" w:hAnsi="Times New Roman" w:cs="Times New Roman"/>
          <w:iCs/>
          <w:sz w:val="24"/>
          <w:szCs w:val="24"/>
        </w:rPr>
        <w:t>требование созыва было программой всех политических партий для решения вопроса о власти</w:t>
      </w:r>
    </w:p>
    <w:p w:rsidR="00BD2E4B" w:rsidRPr="0077331C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7D7B">
        <w:rPr>
          <w:rFonts w:ascii="Times New Roman" w:hAnsi="Times New Roman" w:cs="Times New Roman"/>
          <w:b/>
          <w:iCs/>
          <w:sz w:val="24"/>
          <w:szCs w:val="24"/>
        </w:rPr>
        <w:t>«Военный коммунизм» -</w:t>
      </w:r>
      <w:r w:rsidRPr="00C37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7D7B">
        <w:rPr>
          <w:rFonts w:ascii="Times New Roman" w:hAnsi="Times New Roman" w:cs="Times New Roman"/>
          <w:iCs/>
          <w:sz w:val="24"/>
          <w:szCs w:val="24"/>
        </w:rPr>
        <w:t xml:space="preserve">политика Советской власти, направленная на достижение победы в гражданской войне, сочетающая в себе введение чрезвычайных методов государственного регулирования политических и </w:t>
      </w:r>
      <w:r w:rsidRPr="00C37D7B">
        <w:rPr>
          <w:rFonts w:ascii="Times New Roman" w:hAnsi="Times New Roman" w:cs="Times New Roman"/>
          <w:iCs/>
          <w:sz w:val="24"/>
          <w:szCs w:val="24"/>
        </w:rPr>
        <w:lastRenderedPageBreak/>
        <w:t>социально-экономических процессов в условиях военного разорения и создания нерыночного общества</w:t>
      </w:r>
    </w:p>
    <w:p w:rsidR="00BD2E4B" w:rsidRPr="0077331C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7331C">
        <w:rPr>
          <w:rFonts w:ascii="Times New Roman" w:hAnsi="Times New Roman" w:cs="Times New Roman"/>
          <w:b/>
          <w:sz w:val="24"/>
          <w:szCs w:val="24"/>
        </w:rPr>
        <w:t>Антоновщина</w:t>
      </w:r>
      <w:proofErr w:type="spellEnd"/>
      <w:r w:rsidRPr="0077331C">
        <w:rPr>
          <w:rFonts w:ascii="Times New Roman" w:hAnsi="Times New Roman" w:cs="Times New Roman"/>
          <w:sz w:val="24"/>
          <w:szCs w:val="24"/>
        </w:rPr>
        <w:t xml:space="preserve"> – крестьянское движение 1920-1921 гг. в Тамбовской губернии, направленное против советской власти и получившее название по имени руководителя и организатора (А.С. Антонова).</w:t>
      </w:r>
    </w:p>
    <w:p w:rsidR="00BD2E4B" w:rsidRPr="00701E56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7D7B">
        <w:rPr>
          <w:rFonts w:ascii="Times New Roman" w:hAnsi="Times New Roman" w:cs="Times New Roman"/>
          <w:b/>
          <w:iCs/>
          <w:sz w:val="24"/>
          <w:szCs w:val="24"/>
        </w:rPr>
        <w:t>Новая экономическая политика –</w:t>
      </w:r>
      <w:r w:rsidRPr="00C37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7D7B">
        <w:rPr>
          <w:rFonts w:ascii="Times New Roman" w:hAnsi="Times New Roman" w:cs="Times New Roman"/>
          <w:iCs/>
          <w:sz w:val="24"/>
          <w:szCs w:val="24"/>
        </w:rPr>
        <w:t>сочетание административных и рыночных методов хозяйствования с целью восстановления страны после гражданской войны.</w:t>
      </w:r>
    </w:p>
    <w:p w:rsidR="00BD2E4B" w:rsidRPr="00701E56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1E56">
        <w:rPr>
          <w:rFonts w:ascii="Times New Roman" w:hAnsi="Times New Roman" w:cs="Times New Roman"/>
          <w:b/>
          <w:sz w:val="24"/>
          <w:szCs w:val="24"/>
        </w:rPr>
        <w:t xml:space="preserve">Продразверстка </w:t>
      </w:r>
      <w:r w:rsidRPr="00701E56">
        <w:rPr>
          <w:rFonts w:ascii="Times New Roman" w:hAnsi="Times New Roman" w:cs="Times New Roman"/>
          <w:sz w:val="24"/>
          <w:szCs w:val="24"/>
        </w:rPr>
        <w:t xml:space="preserve">— система заготовок сельскохозяйственных продуктов в 1919 — 1921 годах, элемент политики "военного коммунизма". Заключалась в обязательной сдаче крестьянами государству по твердым ценам всех излишков (сверх установленных норм на личные и хозяйственные нужды) хлеба и других продуктов. </w:t>
      </w:r>
    </w:p>
    <w:p w:rsidR="00BD2E4B" w:rsidRPr="00701E56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1E56">
        <w:rPr>
          <w:rFonts w:ascii="Times New Roman" w:hAnsi="Times New Roman" w:cs="Times New Roman"/>
          <w:b/>
          <w:sz w:val="24"/>
          <w:szCs w:val="24"/>
        </w:rPr>
        <w:t>Продналог</w:t>
      </w:r>
      <w:r w:rsidRPr="00701E56">
        <w:rPr>
          <w:rFonts w:ascii="Times New Roman" w:hAnsi="Times New Roman" w:cs="Times New Roman"/>
          <w:sz w:val="24"/>
          <w:szCs w:val="24"/>
        </w:rPr>
        <w:t xml:space="preserve"> — введён в 1921 г. взамен продразвёрстки, положил начало НЭПу. Размер устанавливался до весеннего сева в зависимости от зажиточности хозяйства. Продналог был значительно меньше продразвёрстки, излишки разрешалось продавать, что стимулировало рост производства. Пятилетка – период, на который осуществлялось централизованное планирование экономики в Советском Союзе. </w:t>
      </w:r>
    </w:p>
    <w:p w:rsidR="00BD2E4B" w:rsidRPr="00701E56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1E56">
        <w:rPr>
          <w:rFonts w:ascii="Times New Roman" w:hAnsi="Times New Roman" w:cs="Times New Roman"/>
          <w:b/>
          <w:sz w:val="24"/>
          <w:szCs w:val="24"/>
        </w:rPr>
        <w:t xml:space="preserve">Репрессии </w:t>
      </w:r>
      <w:r w:rsidRPr="00701E56">
        <w:rPr>
          <w:rFonts w:ascii="Times New Roman" w:hAnsi="Times New Roman" w:cs="Times New Roman"/>
          <w:sz w:val="24"/>
          <w:szCs w:val="24"/>
        </w:rPr>
        <w:t xml:space="preserve">– принудительные меры государственного воздействия, включающие различные виды наказаний и </w:t>
      </w:r>
      <w:proofErr w:type="spellStart"/>
      <w:r w:rsidRPr="00701E56">
        <w:rPr>
          <w:rFonts w:ascii="Times New Roman" w:hAnsi="Times New Roman" w:cs="Times New Roman"/>
          <w:sz w:val="24"/>
          <w:szCs w:val="24"/>
        </w:rPr>
        <w:t>правоограничений</w:t>
      </w:r>
      <w:proofErr w:type="spellEnd"/>
      <w:r w:rsidRPr="00701E56">
        <w:rPr>
          <w:rFonts w:ascii="Times New Roman" w:hAnsi="Times New Roman" w:cs="Times New Roman"/>
          <w:sz w:val="24"/>
          <w:szCs w:val="24"/>
        </w:rPr>
        <w:t>, применявшиеся в СССР к отдельным лицам и категориям лиц.</w:t>
      </w:r>
    </w:p>
    <w:p w:rsidR="00BD2E4B" w:rsidRPr="00701E56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1E56">
        <w:rPr>
          <w:rFonts w:ascii="Times New Roman" w:hAnsi="Times New Roman" w:cs="Times New Roman"/>
          <w:b/>
          <w:sz w:val="24"/>
          <w:szCs w:val="24"/>
        </w:rPr>
        <w:t xml:space="preserve"> Стахановское движение</w:t>
      </w:r>
      <w:r w:rsidRPr="00701E56">
        <w:rPr>
          <w:rFonts w:ascii="Times New Roman" w:hAnsi="Times New Roman" w:cs="Times New Roman"/>
          <w:sz w:val="24"/>
          <w:szCs w:val="24"/>
        </w:rPr>
        <w:t xml:space="preserve"> – движение работнико</w:t>
      </w:r>
      <w:proofErr w:type="gramStart"/>
      <w:r w:rsidRPr="00701E56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Pr="00701E56">
        <w:rPr>
          <w:rFonts w:ascii="Times New Roman" w:hAnsi="Times New Roman" w:cs="Times New Roman"/>
          <w:sz w:val="24"/>
          <w:szCs w:val="24"/>
        </w:rPr>
        <w:t xml:space="preserve"> за повышение производительности труда и лучшее использование техники.</w:t>
      </w:r>
    </w:p>
    <w:p w:rsidR="00BD2E4B" w:rsidRPr="00701E56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1E56">
        <w:rPr>
          <w:rFonts w:ascii="Times New Roman" w:hAnsi="Times New Roman" w:cs="Times New Roman"/>
          <w:b/>
          <w:sz w:val="24"/>
          <w:szCs w:val="24"/>
        </w:rPr>
        <w:t>“Великий перелом</w:t>
      </w:r>
      <w:r w:rsidRPr="00701E56">
        <w:rPr>
          <w:rFonts w:ascii="Times New Roman" w:hAnsi="Times New Roman" w:cs="Times New Roman"/>
          <w:sz w:val="24"/>
          <w:szCs w:val="24"/>
        </w:rPr>
        <w:t xml:space="preserve">” – выражение Сталина, которым он охарактеризовал начатую в конце 1920-х в СССР политику форсированной индустриализации и коллективизации сельского хозяйства. </w:t>
      </w:r>
      <w:proofErr w:type="gramStart"/>
      <w:r w:rsidRPr="00701E56">
        <w:rPr>
          <w:rFonts w:ascii="Times New Roman" w:hAnsi="Times New Roman" w:cs="Times New Roman"/>
          <w:sz w:val="24"/>
          <w:szCs w:val="24"/>
        </w:rPr>
        <w:t>ГУЛАГ – Главное управление исправительно-трудовых лагерей, трудовых поселений и мест заключений).</w:t>
      </w:r>
      <w:proofErr w:type="gramEnd"/>
    </w:p>
    <w:p w:rsidR="00BD2E4B" w:rsidRPr="00C37D7B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7D7B">
        <w:rPr>
          <w:rFonts w:ascii="Times New Roman" w:hAnsi="Times New Roman" w:cs="Times New Roman"/>
          <w:b/>
          <w:iCs/>
          <w:sz w:val="24"/>
          <w:szCs w:val="24"/>
        </w:rPr>
        <w:t xml:space="preserve">Индустриализация – </w:t>
      </w:r>
      <w:r w:rsidRPr="00C37D7B">
        <w:rPr>
          <w:rFonts w:ascii="Times New Roman" w:hAnsi="Times New Roman" w:cs="Times New Roman"/>
          <w:iCs/>
          <w:sz w:val="24"/>
          <w:szCs w:val="24"/>
        </w:rPr>
        <w:t xml:space="preserve">превращение страны из аграрной в </w:t>
      </w:r>
      <w:proofErr w:type="gramStart"/>
      <w:r w:rsidRPr="00C37D7B">
        <w:rPr>
          <w:rFonts w:ascii="Times New Roman" w:hAnsi="Times New Roman" w:cs="Times New Roman"/>
          <w:iCs/>
          <w:sz w:val="24"/>
          <w:szCs w:val="24"/>
        </w:rPr>
        <w:t>аграрно-индустриальную</w:t>
      </w:r>
      <w:proofErr w:type="gramEnd"/>
      <w:r w:rsidRPr="00C37D7B">
        <w:rPr>
          <w:rFonts w:ascii="Times New Roman" w:hAnsi="Times New Roman" w:cs="Times New Roman"/>
          <w:iCs/>
          <w:sz w:val="24"/>
          <w:szCs w:val="24"/>
        </w:rPr>
        <w:t>, «догнать и перегнать капиталистические страны»</w:t>
      </w:r>
    </w:p>
    <w:p w:rsidR="00BD2E4B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37D7B">
        <w:rPr>
          <w:rFonts w:ascii="Times New Roman" w:hAnsi="Times New Roman" w:cs="Times New Roman"/>
          <w:b/>
          <w:iCs/>
          <w:sz w:val="24"/>
          <w:szCs w:val="24"/>
        </w:rPr>
        <w:t>Коллективизация –</w:t>
      </w:r>
      <w:r w:rsidRPr="00C37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7D7B">
        <w:rPr>
          <w:rFonts w:ascii="Times New Roman" w:hAnsi="Times New Roman" w:cs="Times New Roman"/>
          <w:iCs/>
          <w:sz w:val="24"/>
          <w:szCs w:val="24"/>
        </w:rPr>
        <w:t>процесс обобществления крестьянских хозяйств и создания колхозов и ликвидация кулака, как класса</w:t>
      </w:r>
    </w:p>
    <w:p w:rsidR="00BD2E4B" w:rsidRPr="00701E56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1E56">
        <w:rPr>
          <w:rFonts w:ascii="Times New Roman" w:hAnsi="Times New Roman" w:cs="Times New Roman"/>
          <w:b/>
          <w:sz w:val="24"/>
          <w:szCs w:val="24"/>
        </w:rPr>
        <w:t>Коминтерн</w:t>
      </w:r>
      <w:r w:rsidRPr="00701E56">
        <w:rPr>
          <w:rFonts w:ascii="Times New Roman" w:hAnsi="Times New Roman" w:cs="Times New Roman"/>
          <w:sz w:val="24"/>
          <w:szCs w:val="24"/>
        </w:rPr>
        <w:t xml:space="preserve"> – международное объединение коммунистических партий различных стран. Был образован по инициативе В.И. Ленина, действовал с 1919 по 1943 г. с центром в Москве.</w:t>
      </w:r>
    </w:p>
    <w:p w:rsidR="00BD2E4B" w:rsidRPr="00701E56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1E56">
        <w:rPr>
          <w:rFonts w:ascii="Times New Roman" w:hAnsi="Times New Roman" w:cs="Times New Roman"/>
          <w:b/>
          <w:sz w:val="24"/>
          <w:szCs w:val="24"/>
        </w:rPr>
        <w:t xml:space="preserve"> Концессия</w:t>
      </w:r>
      <w:r w:rsidRPr="00701E56">
        <w:rPr>
          <w:rFonts w:ascii="Times New Roman" w:hAnsi="Times New Roman" w:cs="Times New Roman"/>
          <w:sz w:val="24"/>
          <w:szCs w:val="24"/>
        </w:rPr>
        <w:t xml:space="preserve"> (от лат</w:t>
      </w:r>
      <w:proofErr w:type="gramStart"/>
      <w:r w:rsidRPr="00701E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1E56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01E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1E56">
        <w:rPr>
          <w:rFonts w:ascii="Times New Roman" w:hAnsi="Times New Roman" w:cs="Times New Roman"/>
          <w:sz w:val="24"/>
          <w:szCs w:val="24"/>
        </w:rPr>
        <w:t xml:space="preserve">азрешение, уступка”) – договор о передаче в эксплуатацию на определенный срок природных ресурсов, предприятий и других хозяйственных объектов, принадлежащих государству; договор на сдачу иностранным фирмам предприятий или участков земли с правом производственной деятельности, само предприятие, организованное на основе такого договора. </w:t>
      </w:r>
    </w:p>
    <w:p w:rsidR="00BD2E4B" w:rsidRPr="00701E56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1E56">
        <w:rPr>
          <w:rFonts w:ascii="Times New Roman" w:hAnsi="Times New Roman" w:cs="Times New Roman"/>
          <w:b/>
          <w:sz w:val="24"/>
          <w:szCs w:val="24"/>
        </w:rPr>
        <w:t>Культ личности</w:t>
      </w:r>
      <w:r w:rsidRPr="00701E56">
        <w:rPr>
          <w:rFonts w:ascii="Times New Roman" w:hAnsi="Times New Roman" w:cs="Times New Roman"/>
          <w:sz w:val="24"/>
          <w:szCs w:val="24"/>
        </w:rPr>
        <w:t xml:space="preserve"> – политика, возвеличивающая одного человека, характерная, в основном, для тоталитарного режима и пропагандирующая исключительность правителя, его всемогущество и неограниченность власти, приписывающая ему при жизни определяющего влияния на ход исторического развития, ликвидирующая демократию</w:t>
      </w:r>
    </w:p>
    <w:p w:rsidR="00BD2E4B" w:rsidRPr="00C37D7B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37D7B">
        <w:rPr>
          <w:rFonts w:ascii="Times New Roman" w:hAnsi="Times New Roman" w:cs="Times New Roman"/>
          <w:b/>
          <w:iCs/>
          <w:sz w:val="24"/>
          <w:szCs w:val="24"/>
        </w:rPr>
        <w:t>Тоталитарное государство –</w:t>
      </w:r>
      <w:r w:rsidRPr="00C37D7B">
        <w:rPr>
          <w:rFonts w:ascii="Times New Roman" w:hAnsi="Times New Roman" w:cs="Times New Roman"/>
          <w:iCs/>
          <w:sz w:val="24"/>
          <w:szCs w:val="24"/>
        </w:rPr>
        <w:t xml:space="preserve"> однопартийная система, сращивание партийного и государственного аппарата, унификация общественной жизни, отсутствие реальных свобод в обществе, наличие мощного репрессивного аппарата.</w:t>
      </w:r>
    </w:p>
    <w:p w:rsidR="00BD2E4B" w:rsidRPr="00C37D7B" w:rsidRDefault="00BD2E4B" w:rsidP="00BD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37D7B">
        <w:rPr>
          <w:rFonts w:ascii="Times New Roman" w:hAnsi="Times New Roman" w:cs="Times New Roman"/>
          <w:b/>
          <w:sz w:val="24"/>
          <w:szCs w:val="24"/>
        </w:rPr>
        <w:t xml:space="preserve">«Блицкриг» - </w:t>
      </w:r>
      <w:r w:rsidRPr="00C37D7B">
        <w:rPr>
          <w:rFonts w:ascii="Times New Roman" w:hAnsi="Times New Roman" w:cs="Times New Roman"/>
          <w:sz w:val="24"/>
          <w:szCs w:val="24"/>
        </w:rPr>
        <w:t xml:space="preserve"> План «молниеносной войны» против СССР, разработанный фашистской Германией. </w:t>
      </w:r>
    </w:p>
    <w:p w:rsidR="00BD2E4B" w:rsidRPr="00C37D7B" w:rsidRDefault="00BD2E4B" w:rsidP="00BD2E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D2E4B" w:rsidRPr="000E449D" w:rsidRDefault="00BD2E4B" w:rsidP="00BD2E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641D" w:rsidRDefault="00CB641D"/>
    <w:sectPr w:rsidR="00CB641D" w:rsidSect="00E2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BDB"/>
    <w:multiLevelType w:val="hybridMultilevel"/>
    <w:tmpl w:val="6E1ED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6B07"/>
    <w:multiLevelType w:val="hybridMultilevel"/>
    <w:tmpl w:val="70F24C0C"/>
    <w:lvl w:ilvl="0" w:tplc="0419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A3"/>
    <w:rsid w:val="009E59A3"/>
    <w:rsid w:val="00BD2E4B"/>
    <w:rsid w:val="00C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2015-02-02T18:51:00Z</dcterms:created>
  <dcterms:modified xsi:type="dcterms:W3CDTF">2015-02-02T18:52:00Z</dcterms:modified>
</cp:coreProperties>
</file>