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D5" w:rsidRDefault="00250AEB">
      <w:pPr>
        <w:spacing w:before="62"/>
        <w:ind w:right="228"/>
        <w:jc w:val="right"/>
        <w:rPr>
          <w:sz w:val="24"/>
        </w:rPr>
      </w:pPr>
      <w:r>
        <w:rPr>
          <w:sz w:val="24"/>
        </w:rPr>
        <w:t>УТВЕРЖДАЮ</w:t>
      </w:r>
    </w:p>
    <w:p w:rsidR="00EE12D5" w:rsidRDefault="00250AEB">
      <w:pPr>
        <w:ind w:right="229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-3"/>
          <w:sz w:val="24"/>
        </w:rPr>
        <w:t xml:space="preserve"> </w:t>
      </w:r>
      <w:r>
        <w:rPr>
          <w:sz w:val="24"/>
        </w:rPr>
        <w:t>№16</w:t>
      </w:r>
      <w:r>
        <w:rPr>
          <w:spacing w:val="-4"/>
          <w:sz w:val="24"/>
        </w:rPr>
        <w:t xml:space="preserve"> </w:t>
      </w:r>
      <w:r>
        <w:rPr>
          <w:sz w:val="24"/>
        </w:rPr>
        <w:t>«Интерес»</w:t>
      </w:r>
    </w:p>
    <w:p w:rsidR="00EE12D5" w:rsidRDefault="00250AEB">
      <w:pPr>
        <w:tabs>
          <w:tab w:val="left" w:pos="1559"/>
        </w:tabs>
        <w:ind w:right="23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И.В.Снегирева</w:t>
      </w:r>
    </w:p>
    <w:p w:rsidR="00EE12D5" w:rsidRDefault="00250AEB">
      <w:pPr>
        <w:pStyle w:val="a4"/>
      </w:pPr>
      <w:r>
        <w:t>Образовательный</w:t>
      </w:r>
      <w:r>
        <w:rPr>
          <w:spacing w:val="-4"/>
        </w:rPr>
        <w:t xml:space="preserve"> </w:t>
      </w:r>
      <w:r>
        <w:t>минимум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6"/>
        <w:gridCol w:w="6484"/>
      </w:tblGrid>
      <w:tr w:rsidR="00EE12D5">
        <w:trPr>
          <w:trHeight w:val="322"/>
        </w:trPr>
        <w:tc>
          <w:tcPr>
            <w:tcW w:w="3086" w:type="dxa"/>
          </w:tcPr>
          <w:p w:rsidR="00EE12D5" w:rsidRDefault="00250AE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6484" w:type="dxa"/>
          </w:tcPr>
          <w:p w:rsidR="00EE12D5" w:rsidRDefault="00250AEB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</w:tr>
      <w:tr w:rsidR="00EE12D5">
        <w:trPr>
          <w:trHeight w:val="322"/>
        </w:trPr>
        <w:tc>
          <w:tcPr>
            <w:tcW w:w="3086" w:type="dxa"/>
          </w:tcPr>
          <w:p w:rsidR="00EE12D5" w:rsidRDefault="00250AEB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6484" w:type="dxa"/>
          </w:tcPr>
          <w:p w:rsidR="00EE12D5" w:rsidRDefault="00250AEB">
            <w:pPr>
              <w:pStyle w:val="TableParagraph"/>
              <w:spacing w:line="302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EE12D5">
        <w:trPr>
          <w:trHeight w:val="321"/>
        </w:trPr>
        <w:tc>
          <w:tcPr>
            <w:tcW w:w="3086" w:type="dxa"/>
          </w:tcPr>
          <w:p w:rsidR="00EE12D5" w:rsidRDefault="00250AE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6484" w:type="dxa"/>
          </w:tcPr>
          <w:p w:rsidR="00EE12D5" w:rsidRDefault="00250AE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триместр</w:t>
            </w:r>
          </w:p>
        </w:tc>
      </w:tr>
      <w:tr w:rsidR="00EE12D5">
        <w:trPr>
          <w:trHeight w:val="322"/>
        </w:trPr>
        <w:tc>
          <w:tcPr>
            <w:tcW w:w="3086" w:type="dxa"/>
          </w:tcPr>
          <w:p w:rsidR="00EE12D5" w:rsidRDefault="00250AEB">
            <w:pPr>
              <w:pStyle w:val="TableParagraph"/>
              <w:spacing w:line="302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</w:t>
            </w:r>
            <w:proofErr w:type="spellEnd"/>
          </w:p>
        </w:tc>
        <w:tc>
          <w:tcPr>
            <w:tcW w:w="6484" w:type="dxa"/>
          </w:tcPr>
          <w:p w:rsidR="00EE12D5" w:rsidRPr="006709DF" w:rsidRDefault="00250AEB" w:rsidP="006709DF">
            <w:pPr>
              <w:pStyle w:val="TableParagraph"/>
              <w:spacing w:line="302" w:lineRule="exact"/>
              <w:ind w:left="108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разработано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6709DF">
              <w:rPr>
                <w:b/>
                <w:sz w:val="28"/>
                <w:lang w:val="en-US"/>
              </w:rPr>
              <w:t>2022-2023</w:t>
            </w:r>
          </w:p>
        </w:tc>
      </w:tr>
    </w:tbl>
    <w:p w:rsidR="00EE12D5" w:rsidRDefault="00EE12D5">
      <w:pPr>
        <w:spacing w:before="10"/>
        <w:rPr>
          <w:b/>
          <w:sz w:val="23"/>
        </w:rPr>
      </w:pPr>
    </w:p>
    <w:p w:rsidR="00EE12D5" w:rsidRDefault="00250AEB">
      <w:pPr>
        <w:pStyle w:val="a3"/>
        <w:ind w:left="410"/>
        <w:rPr>
          <w:u w:val="none"/>
        </w:rPr>
      </w:pPr>
      <w:r>
        <w:rPr>
          <w:u w:val="thick"/>
        </w:rPr>
        <w:t>Тема:</w:t>
      </w:r>
      <w:r>
        <w:rPr>
          <w:spacing w:val="-6"/>
          <w:u w:val="thick"/>
        </w:rPr>
        <w:t xml:space="preserve"> </w:t>
      </w:r>
      <w:r>
        <w:rPr>
          <w:u w:val="thick"/>
        </w:rPr>
        <w:t>«Первоначальные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сведения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о</w:t>
      </w:r>
      <w:r>
        <w:rPr>
          <w:spacing w:val="-6"/>
          <w:u w:val="thick"/>
        </w:rPr>
        <w:t xml:space="preserve"> </w:t>
      </w:r>
      <w:r>
        <w:rPr>
          <w:u w:val="thick"/>
        </w:rPr>
        <w:t>строении</w:t>
      </w:r>
      <w:r>
        <w:rPr>
          <w:spacing w:val="-4"/>
          <w:u w:val="thick"/>
        </w:rPr>
        <w:t xml:space="preserve"> </w:t>
      </w:r>
      <w:r>
        <w:rPr>
          <w:u w:val="thick"/>
        </w:rPr>
        <w:t>вещества.</w:t>
      </w:r>
      <w:r>
        <w:rPr>
          <w:spacing w:val="-5"/>
          <w:u w:val="thick"/>
        </w:rPr>
        <w:t xml:space="preserve"> </w:t>
      </w:r>
      <w:r>
        <w:rPr>
          <w:u w:val="thick"/>
        </w:rPr>
        <w:t>Взаимодействие</w:t>
      </w:r>
      <w:r>
        <w:rPr>
          <w:spacing w:val="-4"/>
          <w:u w:val="thick"/>
        </w:rPr>
        <w:t xml:space="preserve"> </w:t>
      </w:r>
      <w:r>
        <w:rPr>
          <w:u w:val="thick"/>
        </w:rPr>
        <w:t>тел».</w:t>
      </w:r>
    </w:p>
    <w:p w:rsidR="00EE12D5" w:rsidRDefault="00EE12D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0"/>
      </w:tblGrid>
      <w:tr w:rsidR="00EE12D5">
        <w:trPr>
          <w:trHeight w:val="551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  <w:p w:rsidR="00EE12D5" w:rsidRDefault="00250AE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EE12D5">
        <w:trPr>
          <w:trHeight w:val="552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</w:p>
          <w:p w:rsidR="00EE12D5" w:rsidRDefault="00250A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</w:tr>
      <w:tr w:rsidR="00EE12D5">
        <w:trPr>
          <w:trHeight w:val="551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Материя-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ебесные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</w:p>
          <w:p w:rsidR="00EE12D5" w:rsidRDefault="00250AE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</w:tr>
      <w:tr w:rsidR="00EE12D5">
        <w:trPr>
          <w:trHeight w:val="275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Вещество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алюминий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EE12D5">
        <w:trPr>
          <w:trHeight w:val="276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</w:tr>
      <w:tr w:rsidR="00EE12D5">
        <w:trPr>
          <w:trHeight w:val="275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Измерить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единицу.</w:t>
            </w:r>
          </w:p>
        </w:tc>
      </w:tr>
      <w:tr w:rsidR="00EE12D5">
        <w:trPr>
          <w:trHeight w:val="2611"/>
        </w:trPr>
        <w:tc>
          <w:tcPr>
            <w:tcW w:w="10420" w:type="dxa"/>
          </w:tcPr>
          <w:p w:rsidR="00EE12D5" w:rsidRDefault="00EE12D5">
            <w:pPr>
              <w:pStyle w:val="TableParagraph"/>
              <w:spacing w:before="5"/>
              <w:ind w:left="0"/>
              <w:rPr>
                <w:b/>
                <w:sz w:val="9"/>
              </w:rPr>
            </w:pPr>
          </w:p>
          <w:p w:rsidR="00EE12D5" w:rsidRDefault="00250AEB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59440" cy="151485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440" cy="15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2D5">
        <w:trPr>
          <w:trHeight w:val="276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 ближайшими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штрихами.</w:t>
            </w:r>
          </w:p>
        </w:tc>
      </w:tr>
      <w:tr w:rsidR="00EE12D5">
        <w:trPr>
          <w:trHeight w:val="1123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Чтоб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нужно:</w:t>
            </w:r>
          </w:p>
          <w:p w:rsidR="00EE12D5" w:rsidRDefault="00250AEB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hanging="262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:rsidR="00EE12D5" w:rsidRDefault="00250AE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вычесть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меньшее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делений,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дящихся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EE12D5">
        <w:trPr>
          <w:trHeight w:val="551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Механическое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EE12D5" w:rsidRDefault="00250AE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</w:tr>
      <w:tr w:rsidR="00694AEB">
        <w:trPr>
          <w:trHeight w:val="551"/>
        </w:trPr>
        <w:tc>
          <w:tcPr>
            <w:tcW w:w="10420" w:type="dxa"/>
          </w:tcPr>
          <w:p w:rsidR="00694AEB" w:rsidRDefault="00694AEB" w:rsidP="00694A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отсчет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94AEB">
              <w:rPr>
                <w:sz w:val="24"/>
              </w:rPr>
              <w:t>совокупность тела отсчета, с котором связана ось координат и прибор для отсчета времени</w:t>
            </w:r>
          </w:p>
        </w:tc>
      </w:tr>
      <w:tr w:rsidR="00694AEB">
        <w:trPr>
          <w:trHeight w:val="551"/>
        </w:trPr>
        <w:tc>
          <w:tcPr>
            <w:tcW w:w="10420" w:type="dxa"/>
          </w:tcPr>
          <w:p w:rsidR="00694AEB" w:rsidRDefault="00694AEB" w:rsidP="00694A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Прямолинейное </w:t>
            </w:r>
            <w:r w:rsidRPr="00694AEB">
              <w:rPr>
                <w:sz w:val="24"/>
              </w:rPr>
              <w:t>движение тела называют</w:t>
            </w:r>
            <w:r>
              <w:rPr>
                <w:b/>
                <w:sz w:val="24"/>
              </w:rPr>
              <w:t xml:space="preserve"> равномерным, </w:t>
            </w:r>
            <w:r w:rsidRPr="00694AEB">
              <w:rPr>
                <w:sz w:val="24"/>
              </w:rPr>
              <w:t>если тело за любые равные промежутки времени проходит равные расстояния в одном и том же направлении</w:t>
            </w:r>
          </w:p>
        </w:tc>
      </w:tr>
      <w:tr w:rsidR="00694AEB">
        <w:trPr>
          <w:trHeight w:val="551"/>
        </w:trPr>
        <w:tc>
          <w:tcPr>
            <w:tcW w:w="10420" w:type="dxa"/>
          </w:tcPr>
          <w:p w:rsidR="00694AEB" w:rsidRPr="00694AEB" w:rsidRDefault="00694AEB" w:rsidP="00694A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Зависимость координаты тела от времени </w:t>
            </w:r>
            <w:r w:rsidRPr="00694AEB">
              <w:rPr>
                <w:b/>
                <w:sz w:val="24"/>
              </w:rPr>
              <w:t xml:space="preserve">                        </w:t>
            </w:r>
            <w:r w:rsidRPr="00694AEB">
              <w:rPr>
                <w:sz w:val="24"/>
              </w:rPr>
              <w:t>х=х</w:t>
            </w:r>
            <w:proofErr w:type="gramStart"/>
            <w:r w:rsidRPr="00694AEB">
              <w:rPr>
                <w:sz w:val="24"/>
                <w:vertAlign w:val="subscript"/>
              </w:rPr>
              <w:t>0</w:t>
            </w:r>
            <w:proofErr w:type="gramEnd"/>
            <w:r w:rsidRPr="00694AEB">
              <w:rPr>
                <w:sz w:val="24"/>
                <w:vertAlign w:val="subscript"/>
              </w:rPr>
              <w:t xml:space="preserve"> </w:t>
            </w:r>
            <w:r w:rsidRPr="00694AEB">
              <w:rPr>
                <w:sz w:val="24"/>
              </w:rPr>
              <w:t>+</w:t>
            </w:r>
            <w:r w:rsidRPr="00694AEB">
              <w:rPr>
                <w:sz w:val="24"/>
                <w:lang w:val="en-US"/>
              </w:rPr>
              <w:t>v</w:t>
            </w:r>
            <w:r w:rsidRPr="00694AEB">
              <w:rPr>
                <w:sz w:val="24"/>
              </w:rPr>
              <w:t>*</w:t>
            </w:r>
            <w:r w:rsidRPr="00694AEB">
              <w:rPr>
                <w:sz w:val="24"/>
                <w:lang w:val="en-US"/>
              </w:rPr>
              <w:t>t</w:t>
            </w:r>
          </w:p>
        </w:tc>
      </w:tr>
      <w:tr w:rsidR="00EE12D5">
        <w:trPr>
          <w:trHeight w:val="276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Путь-</w:t>
            </w: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6709DF">
        <w:trPr>
          <w:trHeight w:val="276"/>
        </w:trPr>
        <w:tc>
          <w:tcPr>
            <w:tcW w:w="10420" w:type="dxa"/>
          </w:tcPr>
          <w:p w:rsidR="006709DF" w:rsidRDefault="00694AEB" w:rsidP="006709DF">
            <w:pPr>
              <w:pStyle w:val="TableParagraph"/>
              <w:spacing w:line="257" w:lineRule="exact"/>
              <w:ind w:left="0"/>
              <w:rPr>
                <w:b/>
                <w:sz w:val="24"/>
              </w:rPr>
            </w:pPr>
            <w:r w:rsidRPr="00694AEB">
              <w:rPr>
                <w:b/>
                <w:sz w:val="24"/>
              </w:rPr>
              <w:t xml:space="preserve">Перемещение тела - </w:t>
            </w:r>
            <w:r w:rsidRPr="00694AEB">
              <w:rPr>
                <w:sz w:val="24"/>
              </w:rPr>
              <w:t>вектор, соединяющий начальное и конечное положение тела.</w:t>
            </w:r>
            <w:r w:rsidRPr="00694AEB">
              <w:rPr>
                <w:b/>
                <w:sz w:val="24"/>
              </w:rPr>
              <w:t xml:space="preserve"> </w:t>
            </w:r>
          </w:p>
        </w:tc>
      </w:tr>
      <w:tr w:rsidR="006709DF">
        <w:trPr>
          <w:trHeight w:val="276"/>
        </w:trPr>
        <w:tc>
          <w:tcPr>
            <w:tcW w:w="10420" w:type="dxa"/>
          </w:tcPr>
          <w:p w:rsidR="006709DF" w:rsidRPr="00BD249C" w:rsidRDefault="006709DF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6709DF">
              <w:rPr>
                <w:b/>
                <w:sz w:val="24"/>
              </w:rPr>
              <w:t>Средняя скорость при неравномерном движении</w:t>
            </w:r>
            <w:r w:rsidR="00BD249C" w:rsidRPr="00BD249C">
              <w:rPr>
                <w:b/>
                <w:sz w:val="24"/>
              </w:rPr>
              <w:t xml:space="preserve"> </w:t>
            </w:r>
            <w:r w:rsidR="00BD249C">
              <w:rPr>
                <w:b/>
                <w:sz w:val="24"/>
              </w:rPr>
              <w:t xml:space="preserve">                      </w:t>
            </w:r>
            <w:r w:rsidR="00BD249C" w:rsidRPr="00BD249C">
              <w:rPr>
                <w:sz w:val="24"/>
                <w:lang w:val="en-US"/>
              </w:rPr>
              <w:t>v</w:t>
            </w:r>
            <w:r w:rsidR="00BD249C" w:rsidRPr="00BD249C">
              <w:rPr>
                <w:sz w:val="24"/>
              </w:rPr>
              <w:t>=</w:t>
            </w:r>
            <w:r w:rsidR="00BD249C" w:rsidRPr="00BD249C">
              <w:rPr>
                <w:sz w:val="24"/>
                <w:lang w:val="en-US"/>
              </w:rPr>
              <w:t>s</w:t>
            </w:r>
            <w:r w:rsidR="00BD249C" w:rsidRPr="00BD249C">
              <w:rPr>
                <w:sz w:val="24"/>
                <w:vertAlign w:val="subscript"/>
              </w:rPr>
              <w:t>общ</w:t>
            </w:r>
            <w:r w:rsidR="00BD249C" w:rsidRPr="00BD249C">
              <w:rPr>
                <w:sz w:val="24"/>
              </w:rPr>
              <w:t>/</w:t>
            </w:r>
            <w:proofErr w:type="gramStart"/>
            <w:r w:rsidR="00BD249C" w:rsidRPr="00BD249C">
              <w:rPr>
                <w:sz w:val="24"/>
                <w:lang w:val="en-US"/>
              </w:rPr>
              <w:t>t</w:t>
            </w:r>
            <w:proofErr w:type="gramEnd"/>
            <w:r w:rsidR="00BD249C" w:rsidRPr="00BD249C">
              <w:rPr>
                <w:sz w:val="24"/>
                <w:vertAlign w:val="subscript"/>
              </w:rPr>
              <w:t>общ</w:t>
            </w:r>
          </w:p>
        </w:tc>
      </w:tr>
      <w:tr w:rsidR="00EE12D5" w:rsidTr="006709DF">
        <w:trPr>
          <w:trHeight w:val="1225"/>
        </w:trPr>
        <w:tc>
          <w:tcPr>
            <w:tcW w:w="10420" w:type="dxa"/>
          </w:tcPr>
          <w:p w:rsidR="00EE12D5" w:rsidRDefault="006709DF" w:rsidP="006709DF">
            <w:pPr>
              <w:pStyle w:val="TableParagraph"/>
              <w:spacing w:line="273" w:lineRule="exact"/>
              <w:rPr>
                <w:sz w:val="24"/>
              </w:rPr>
            </w:pPr>
            <w:r w:rsidRPr="00EE12D5">
              <w:pict>
                <v:group id="_x0000_s1026" style="position:absolute;left:0;text-align:left;margin-left:207.6pt;margin-top:16.65pt;width:7.8pt;height:7.2pt;z-index:-251658240;mso-position-horizontal-relative:page;mso-position-vertical-relative:page" coordorigin="7738,15696" coordsize="156,1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7737;top:15696;width:156;height:58">
                    <v:imagedata r:id="rId6" o:title=""/>
                  </v:shape>
                  <v:shape id="_x0000_s1027" type="#_x0000_t75" style="position:absolute;left:7768;top:15739;width:110;height:101">
                    <v:imagedata r:id="rId7" o:title=""/>
                  </v:shape>
                  <w10:wrap anchorx="page" anchory="page"/>
                </v:group>
              </w:pict>
            </w:r>
            <w:r w:rsidR="00250AEB">
              <w:rPr>
                <w:b/>
                <w:sz w:val="24"/>
              </w:rPr>
              <w:t>Скорость</w:t>
            </w:r>
            <w:r w:rsidR="00250AEB">
              <w:rPr>
                <w:b/>
                <w:spacing w:val="-3"/>
                <w:sz w:val="24"/>
              </w:rPr>
              <w:t xml:space="preserve"> </w:t>
            </w:r>
            <w:r w:rsidR="00250AEB">
              <w:rPr>
                <w:b/>
                <w:sz w:val="24"/>
              </w:rPr>
              <w:t>тела</w:t>
            </w:r>
            <w:r w:rsidR="00250AEB">
              <w:rPr>
                <w:b/>
                <w:spacing w:val="-3"/>
                <w:sz w:val="24"/>
              </w:rPr>
              <w:t xml:space="preserve"> </w:t>
            </w:r>
            <w:r w:rsidR="00250AEB">
              <w:rPr>
                <w:b/>
                <w:sz w:val="24"/>
              </w:rPr>
              <w:t>при</w:t>
            </w:r>
            <w:r w:rsidR="00250AEB">
              <w:rPr>
                <w:b/>
                <w:spacing w:val="-4"/>
                <w:sz w:val="24"/>
              </w:rPr>
              <w:t xml:space="preserve"> </w:t>
            </w:r>
            <w:r w:rsidR="00250AEB">
              <w:rPr>
                <w:b/>
                <w:sz w:val="24"/>
              </w:rPr>
              <w:t>равномерном</w:t>
            </w:r>
            <w:r w:rsidR="00250AEB">
              <w:rPr>
                <w:b/>
                <w:spacing w:val="-2"/>
                <w:sz w:val="24"/>
              </w:rPr>
              <w:t xml:space="preserve"> </w:t>
            </w:r>
            <w:r w:rsidR="00250AEB">
              <w:rPr>
                <w:b/>
                <w:sz w:val="24"/>
              </w:rPr>
              <w:t>движении</w:t>
            </w:r>
            <w:r w:rsidR="00250AEB">
              <w:rPr>
                <w:b/>
                <w:spacing w:val="56"/>
                <w:sz w:val="24"/>
              </w:rPr>
              <w:t xml:space="preserve"> </w:t>
            </w:r>
            <w:r w:rsidR="00250AEB">
              <w:rPr>
                <w:b/>
                <w:sz w:val="24"/>
              </w:rPr>
              <w:t>–</w:t>
            </w:r>
            <w:r w:rsidR="00250AEB">
              <w:rPr>
                <w:b/>
                <w:spacing w:val="55"/>
                <w:sz w:val="24"/>
              </w:rPr>
              <w:t xml:space="preserve"> </w:t>
            </w:r>
            <w:r w:rsidR="00250AEB">
              <w:rPr>
                <w:sz w:val="24"/>
              </w:rPr>
              <w:t>это</w:t>
            </w:r>
            <w:r w:rsidR="00250AEB">
              <w:rPr>
                <w:spacing w:val="-3"/>
                <w:sz w:val="24"/>
              </w:rPr>
              <w:t xml:space="preserve"> </w:t>
            </w:r>
            <w:r w:rsidR="00250AEB">
              <w:rPr>
                <w:sz w:val="24"/>
              </w:rPr>
              <w:t>величина,</w:t>
            </w:r>
            <w:r w:rsidR="00250AEB">
              <w:rPr>
                <w:spacing w:val="-3"/>
                <w:sz w:val="24"/>
              </w:rPr>
              <w:t xml:space="preserve"> </w:t>
            </w:r>
            <w:r w:rsidR="00250AEB">
              <w:rPr>
                <w:sz w:val="24"/>
              </w:rPr>
              <w:t>равная</w:t>
            </w:r>
            <w:r w:rsidR="00250AEB">
              <w:rPr>
                <w:spacing w:val="-3"/>
                <w:sz w:val="24"/>
              </w:rPr>
              <w:t xml:space="preserve"> </w:t>
            </w:r>
            <w:r w:rsidR="00250AEB">
              <w:rPr>
                <w:sz w:val="24"/>
              </w:rPr>
              <w:t>отношению</w:t>
            </w:r>
            <w:r w:rsidR="00250AEB">
              <w:rPr>
                <w:spacing w:val="-4"/>
                <w:sz w:val="24"/>
              </w:rPr>
              <w:t xml:space="preserve"> </w:t>
            </w:r>
            <w:r w:rsidR="00250AEB">
              <w:rPr>
                <w:sz w:val="24"/>
              </w:rPr>
              <w:t>пути</w:t>
            </w:r>
            <w:r w:rsidR="00250AEB">
              <w:rPr>
                <w:spacing w:val="-3"/>
                <w:sz w:val="24"/>
              </w:rPr>
              <w:t xml:space="preserve"> </w:t>
            </w:r>
            <w:r w:rsidR="00250AEB">
              <w:rPr>
                <w:sz w:val="24"/>
              </w:rPr>
              <w:t>ко</w:t>
            </w: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5933440</wp:posOffset>
                  </wp:positionH>
                  <wp:positionV relativeFrom="paragraph">
                    <wp:posOffset>233680</wp:posOffset>
                  </wp:positionV>
                  <wp:extent cx="415925" cy="357505"/>
                  <wp:effectExtent l="19050" t="0" r="3175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09DF">
              <w:rPr>
                <w:sz w:val="24"/>
              </w:rPr>
              <w:t xml:space="preserve"> </w:t>
            </w:r>
            <w:r w:rsidR="00250AEB">
              <w:rPr>
                <w:sz w:val="24"/>
              </w:rPr>
              <w:t>времени,</w:t>
            </w:r>
            <w:r w:rsidR="00250AEB">
              <w:rPr>
                <w:spacing w:val="49"/>
                <w:sz w:val="24"/>
              </w:rPr>
              <w:t xml:space="preserve"> </w:t>
            </w:r>
            <w:r w:rsidR="00250AEB">
              <w:rPr>
                <w:sz w:val="24"/>
              </w:rPr>
              <w:t>за</w:t>
            </w:r>
            <w:r w:rsidR="00250AEB">
              <w:rPr>
                <w:spacing w:val="49"/>
                <w:sz w:val="24"/>
              </w:rPr>
              <w:t xml:space="preserve"> </w:t>
            </w:r>
            <w:r w:rsidR="00250AEB">
              <w:rPr>
                <w:sz w:val="24"/>
              </w:rPr>
              <w:t>которое</w:t>
            </w:r>
            <w:r w:rsidR="00250AEB">
              <w:rPr>
                <w:spacing w:val="53"/>
                <w:sz w:val="24"/>
              </w:rPr>
              <w:t xml:space="preserve"> </w:t>
            </w:r>
            <w:r w:rsidR="00250AEB">
              <w:rPr>
                <w:sz w:val="24"/>
              </w:rPr>
              <w:t>этот</w:t>
            </w:r>
            <w:r w:rsidR="00250AEB">
              <w:rPr>
                <w:spacing w:val="49"/>
                <w:sz w:val="24"/>
              </w:rPr>
              <w:t xml:space="preserve"> </w:t>
            </w:r>
            <w:r w:rsidR="00250AEB">
              <w:rPr>
                <w:sz w:val="24"/>
              </w:rPr>
              <w:t>путь</w:t>
            </w:r>
            <w:r w:rsidR="00250AEB">
              <w:rPr>
                <w:spacing w:val="50"/>
                <w:sz w:val="24"/>
              </w:rPr>
              <w:t xml:space="preserve"> </w:t>
            </w:r>
            <w:r w:rsidR="00250AEB">
              <w:rPr>
                <w:sz w:val="24"/>
              </w:rPr>
              <w:t>пройден</w:t>
            </w:r>
            <w:r>
              <w:rPr>
                <w:sz w:val="24"/>
              </w:rPr>
              <w:t>,</w:t>
            </w:r>
            <w:r w:rsidR="00250AEB">
              <w:rPr>
                <w:spacing w:val="51"/>
                <w:sz w:val="24"/>
              </w:rPr>
              <w:t xml:space="preserve"> </w:t>
            </w:r>
            <w:r w:rsidR="00250AEB">
              <w:rPr>
                <w:sz w:val="24"/>
              </w:rPr>
              <w:t>где</w:t>
            </w:r>
            <w:proofErr w:type="gramStart"/>
            <w:r w:rsidR="00250AEB">
              <w:rPr>
                <w:sz w:val="24"/>
              </w:rPr>
              <w:tab/>
            </w:r>
            <w:r w:rsidR="00250AEB">
              <w:rPr>
                <w:sz w:val="28"/>
              </w:rPr>
              <w:t>-</w:t>
            </w:r>
            <w:proofErr w:type="gramEnd"/>
            <w:r w:rsidR="00250AEB">
              <w:rPr>
                <w:sz w:val="24"/>
              </w:rPr>
              <w:t>скорость(м/с),</w:t>
            </w:r>
            <w:r w:rsidR="00250AEB">
              <w:rPr>
                <w:spacing w:val="48"/>
                <w:sz w:val="24"/>
              </w:rPr>
              <w:t xml:space="preserve"> </w:t>
            </w:r>
            <w:r w:rsidR="00250AEB">
              <w:rPr>
                <w:sz w:val="24"/>
              </w:rPr>
              <w:t>S-путь</w:t>
            </w:r>
            <w:r w:rsidR="00250AEB">
              <w:rPr>
                <w:spacing w:val="49"/>
                <w:sz w:val="24"/>
              </w:rPr>
              <w:t xml:space="preserve"> </w:t>
            </w:r>
            <w:r w:rsidR="00250AEB">
              <w:rPr>
                <w:sz w:val="24"/>
              </w:rPr>
              <w:t>(м),</w:t>
            </w:r>
            <w:r w:rsidR="00250AEB">
              <w:rPr>
                <w:spacing w:val="47"/>
                <w:sz w:val="24"/>
              </w:rPr>
              <w:t xml:space="preserve"> </w:t>
            </w:r>
            <w:r w:rsidR="00250AEB">
              <w:rPr>
                <w:sz w:val="24"/>
              </w:rPr>
              <w:t>t-</w:t>
            </w:r>
            <w:r w:rsidR="00250AEB">
              <w:rPr>
                <w:sz w:val="24"/>
              </w:rPr>
              <w:t>время (с)</w:t>
            </w:r>
          </w:p>
        </w:tc>
      </w:tr>
      <w:tr w:rsidR="00EE12D5">
        <w:trPr>
          <w:trHeight w:val="276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Инерция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EE12D5">
        <w:trPr>
          <w:trHeight w:val="275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инертности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кг)</w:t>
            </w:r>
          </w:p>
        </w:tc>
      </w:tr>
      <w:tr w:rsidR="00EE12D5">
        <w:trPr>
          <w:trHeight w:val="913"/>
        </w:trPr>
        <w:tc>
          <w:tcPr>
            <w:tcW w:w="10420" w:type="dxa"/>
          </w:tcPr>
          <w:p w:rsidR="00EE12D5" w:rsidRDefault="00250A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Плотность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равна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объему.</w:t>
            </w:r>
          </w:p>
          <w:p w:rsidR="00EE12D5" w:rsidRDefault="00250AEB">
            <w:pPr>
              <w:pStyle w:val="TableParagraph"/>
              <w:spacing w:before="22" w:line="599" w:lineRule="exact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3270" cy="294199"/>
                  <wp:effectExtent l="1905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12" cy="29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m-масса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v-объем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ρ-плотность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</w:tbl>
    <w:p w:rsidR="00250AEB" w:rsidRDefault="00250AEB"/>
    <w:sectPr w:rsidR="00250AEB" w:rsidSect="00EE12D5">
      <w:pgSz w:w="11910" w:h="16840"/>
      <w:pgMar w:top="4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B6B"/>
    <w:multiLevelType w:val="hybridMultilevel"/>
    <w:tmpl w:val="76BED3E0"/>
    <w:lvl w:ilvl="0" w:tplc="F2042FB6">
      <w:start w:val="1"/>
      <w:numFmt w:val="decimal"/>
      <w:lvlText w:val="%1)"/>
      <w:lvlJc w:val="left"/>
      <w:pPr>
        <w:ind w:left="368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5291A8">
      <w:numFmt w:val="bullet"/>
      <w:lvlText w:val="•"/>
      <w:lvlJc w:val="left"/>
      <w:pPr>
        <w:ind w:left="1365" w:hanging="261"/>
      </w:pPr>
      <w:rPr>
        <w:rFonts w:hint="default"/>
        <w:lang w:val="ru-RU" w:eastAsia="en-US" w:bidi="ar-SA"/>
      </w:rPr>
    </w:lvl>
    <w:lvl w:ilvl="2" w:tplc="52A052A2">
      <w:numFmt w:val="bullet"/>
      <w:lvlText w:val="•"/>
      <w:lvlJc w:val="left"/>
      <w:pPr>
        <w:ind w:left="2370" w:hanging="261"/>
      </w:pPr>
      <w:rPr>
        <w:rFonts w:hint="default"/>
        <w:lang w:val="ru-RU" w:eastAsia="en-US" w:bidi="ar-SA"/>
      </w:rPr>
    </w:lvl>
    <w:lvl w:ilvl="3" w:tplc="A1501720">
      <w:numFmt w:val="bullet"/>
      <w:lvlText w:val="•"/>
      <w:lvlJc w:val="left"/>
      <w:pPr>
        <w:ind w:left="3375" w:hanging="261"/>
      </w:pPr>
      <w:rPr>
        <w:rFonts w:hint="default"/>
        <w:lang w:val="ru-RU" w:eastAsia="en-US" w:bidi="ar-SA"/>
      </w:rPr>
    </w:lvl>
    <w:lvl w:ilvl="4" w:tplc="9142338A">
      <w:numFmt w:val="bullet"/>
      <w:lvlText w:val="•"/>
      <w:lvlJc w:val="left"/>
      <w:pPr>
        <w:ind w:left="4380" w:hanging="261"/>
      </w:pPr>
      <w:rPr>
        <w:rFonts w:hint="default"/>
        <w:lang w:val="ru-RU" w:eastAsia="en-US" w:bidi="ar-SA"/>
      </w:rPr>
    </w:lvl>
    <w:lvl w:ilvl="5" w:tplc="97C282F4">
      <w:numFmt w:val="bullet"/>
      <w:lvlText w:val="•"/>
      <w:lvlJc w:val="left"/>
      <w:pPr>
        <w:ind w:left="5385" w:hanging="261"/>
      </w:pPr>
      <w:rPr>
        <w:rFonts w:hint="default"/>
        <w:lang w:val="ru-RU" w:eastAsia="en-US" w:bidi="ar-SA"/>
      </w:rPr>
    </w:lvl>
    <w:lvl w:ilvl="6" w:tplc="3BD006FE">
      <w:numFmt w:val="bullet"/>
      <w:lvlText w:val="•"/>
      <w:lvlJc w:val="left"/>
      <w:pPr>
        <w:ind w:left="6390" w:hanging="261"/>
      </w:pPr>
      <w:rPr>
        <w:rFonts w:hint="default"/>
        <w:lang w:val="ru-RU" w:eastAsia="en-US" w:bidi="ar-SA"/>
      </w:rPr>
    </w:lvl>
    <w:lvl w:ilvl="7" w:tplc="A57AC0E0">
      <w:numFmt w:val="bullet"/>
      <w:lvlText w:val="•"/>
      <w:lvlJc w:val="left"/>
      <w:pPr>
        <w:ind w:left="7395" w:hanging="261"/>
      </w:pPr>
      <w:rPr>
        <w:rFonts w:hint="default"/>
        <w:lang w:val="ru-RU" w:eastAsia="en-US" w:bidi="ar-SA"/>
      </w:rPr>
    </w:lvl>
    <w:lvl w:ilvl="8" w:tplc="DFB0FAF2">
      <w:numFmt w:val="bullet"/>
      <w:lvlText w:val="•"/>
      <w:lvlJc w:val="left"/>
      <w:pPr>
        <w:ind w:left="8400" w:hanging="261"/>
      </w:pPr>
      <w:rPr>
        <w:rFonts w:hint="default"/>
        <w:lang w:val="ru-RU" w:eastAsia="en-US" w:bidi="ar-SA"/>
      </w:rPr>
    </w:lvl>
  </w:abstractNum>
  <w:abstractNum w:abstractNumId="1">
    <w:nsid w:val="781B705D"/>
    <w:multiLevelType w:val="hybridMultilevel"/>
    <w:tmpl w:val="A4F868FC"/>
    <w:lvl w:ilvl="0" w:tplc="E982E626">
      <w:start w:val="1"/>
      <w:numFmt w:val="decimal"/>
      <w:lvlText w:val="%1)"/>
      <w:lvlJc w:val="left"/>
      <w:pPr>
        <w:ind w:left="428" w:hanging="3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D420E4">
      <w:numFmt w:val="bullet"/>
      <w:lvlText w:val="•"/>
      <w:lvlJc w:val="left"/>
      <w:pPr>
        <w:ind w:left="1419" w:hanging="321"/>
      </w:pPr>
      <w:rPr>
        <w:rFonts w:hint="default"/>
        <w:lang w:val="ru-RU" w:eastAsia="en-US" w:bidi="ar-SA"/>
      </w:rPr>
    </w:lvl>
    <w:lvl w:ilvl="2" w:tplc="1B7230CA">
      <w:numFmt w:val="bullet"/>
      <w:lvlText w:val="•"/>
      <w:lvlJc w:val="left"/>
      <w:pPr>
        <w:ind w:left="2418" w:hanging="321"/>
      </w:pPr>
      <w:rPr>
        <w:rFonts w:hint="default"/>
        <w:lang w:val="ru-RU" w:eastAsia="en-US" w:bidi="ar-SA"/>
      </w:rPr>
    </w:lvl>
    <w:lvl w:ilvl="3" w:tplc="21DAF764">
      <w:numFmt w:val="bullet"/>
      <w:lvlText w:val="•"/>
      <w:lvlJc w:val="left"/>
      <w:pPr>
        <w:ind w:left="3417" w:hanging="321"/>
      </w:pPr>
      <w:rPr>
        <w:rFonts w:hint="default"/>
        <w:lang w:val="ru-RU" w:eastAsia="en-US" w:bidi="ar-SA"/>
      </w:rPr>
    </w:lvl>
    <w:lvl w:ilvl="4" w:tplc="4B2A154E">
      <w:numFmt w:val="bullet"/>
      <w:lvlText w:val="•"/>
      <w:lvlJc w:val="left"/>
      <w:pPr>
        <w:ind w:left="4416" w:hanging="321"/>
      </w:pPr>
      <w:rPr>
        <w:rFonts w:hint="default"/>
        <w:lang w:val="ru-RU" w:eastAsia="en-US" w:bidi="ar-SA"/>
      </w:rPr>
    </w:lvl>
    <w:lvl w:ilvl="5" w:tplc="A130473A">
      <w:numFmt w:val="bullet"/>
      <w:lvlText w:val="•"/>
      <w:lvlJc w:val="left"/>
      <w:pPr>
        <w:ind w:left="5415" w:hanging="321"/>
      </w:pPr>
      <w:rPr>
        <w:rFonts w:hint="default"/>
        <w:lang w:val="ru-RU" w:eastAsia="en-US" w:bidi="ar-SA"/>
      </w:rPr>
    </w:lvl>
    <w:lvl w:ilvl="6" w:tplc="096A8DBE">
      <w:numFmt w:val="bullet"/>
      <w:lvlText w:val="•"/>
      <w:lvlJc w:val="left"/>
      <w:pPr>
        <w:ind w:left="6414" w:hanging="321"/>
      </w:pPr>
      <w:rPr>
        <w:rFonts w:hint="default"/>
        <w:lang w:val="ru-RU" w:eastAsia="en-US" w:bidi="ar-SA"/>
      </w:rPr>
    </w:lvl>
    <w:lvl w:ilvl="7" w:tplc="1F00C770">
      <w:numFmt w:val="bullet"/>
      <w:lvlText w:val="•"/>
      <w:lvlJc w:val="left"/>
      <w:pPr>
        <w:ind w:left="7413" w:hanging="321"/>
      </w:pPr>
      <w:rPr>
        <w:rFonts w:hint="default"/>
        <w:lang w:val="ru-RU" w:eastAsia="en-US" w:bidi="ar-SA"/>
      </w:rPr>
    </w:lvl>
    <w:lvl w:ilvl="8" w:tplc="C356690E">
      <w:numFmt w:val="bullet"/>
      <w:lvlText w:val="•"/>
      <w:lvlJc w:val="left"/>
      <w:pPr>
        <w:ind w:left="8412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12D5"/>
    <w:rsid w:val="00250AEB"/>
    <w:rsid w:val="006709DF"/>
    <w:rsid w:val="00694AEB"/>
    <w:rsid w:val="00BD249C"/>
    <w:rsid w:val="00EE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2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2D5"/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EE12D5"/>
    <w:pPr>
      <w:spacing w:before="4"/>
      <w:ind w:left="31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12D5"/>
  </w:style>
  <w:style w:type="paragraph" w:customStyle="1" w:styleId="TableParagraph">
    <w:name w:val="Table Paragraph"/>
    <w:basedOn w:val="a"/>
    <w:uiPriority w:val="1"/>
    <w:qFormat/>
    <w:rsid w:val="00EE12D5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70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9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&lt;4D6963726F736F667420576F7264202D20F4E8E7E8EAE0203720EAEBE0F1F1203120F2F0E8ECE5F1F2F0&gt;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&lt;4D6963726F736F667420576F7264202D20F4E8E7E8EAE0203720EAEBE0F1F1203120F2F0E8ECE5F1F2F0&gt;</dc:title>
  <dc:creator>учитель</dc:creator>
  <cp:lastModifiedBy>Данилов </cp:lastModifiedBy>
  <cp:revision>2</cp:revision>
  <dcterms:created xsi:type="dcterms:W3CDTF">2022-10-13T13:56:00Z</dcterms:created>
  <dcterms:modified xsi:type="dcterms:W3CDTF">2022-10-13T13:56:00Z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2015-03-22T00:00:00Z</vt:filetime>
  </property>
  <property fmtid="{D5CDD505-2E9C-101B-9397-08002B2CF9AE}" pid="3" name="Creator">
    <vt:lpwstr>Acrobat PDFMaker 7.0 для Word</vt:lpwstr>
  </property>
  <property fmtid="{D5CDD505-2E9C-101B-9397-08002B2CF9AE}" pid="4" name="LastSaved">
    <vt:filetime>2022-10-13T00:00:00Z</vt:filetime>
  </property>
</Properties>
</file>